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4BBF" w14:textId="39748A78" w:rsidR="00590090" w:rsidRPr="006129DB" w:rsidRDefault="00590090" w:rsidP="00A74964">
      <w:pPr>
        <w:pStyle w:val="PlainText"/>
        <w:jc w:val="center"/>
        <w:rPr>
          <w:rFonts w:ascii="Courier New" w:hAnsi="Courier New" w:cs="Courier New"/>
          <w:b/>
          <w:bCs/>
          <w:sz w:val="18"/>
          <w:szCs w:val="18"/>
        </w:rPr>
      </w:pPr>
      <w:r w:rsidRPr="006129DB">
        <w:rPr>
          <w:rFonts w:ascii="Courier New" w:hAnsi="Courier New" w:cs="Courier New"/>
          <w:b/>
          <w:bCs/>
          <w:sz w:val="18"/>
          <w:szCs w:val="18"/>
        </w:rPr>
        <w:t>LEGAL NOTICE</w:t>
      </w:r>
    </w:p>
    <w:p w14:paraId="549BE422" w14:textId="0FDB6C93" w:rsidR="00590090" w:rsidRPr="006129DB" w:rsidRDefault="00590090" w:rsidP="00A74964">
      <w:pPr>
        <w:pStyle w:val="PlainText"/>
        <w:jc w:val="center"/>
        <w:rPr>
          <w:rFonts w:ascii="Courier New" w:hAnsi="Courier New" w:cs="Courier New"/>
          <w:b/>
          <w:bCs/>
          <w:sz w:val="18"/>
          <w:szCs w:val="18"/>
        </w:rPr>
      </w:pPr>
      <w:r w:rsidRPr="006129DB">
        <w:rPr>
          <w:rFonts w:ascii="Courier New" w:hAnsi="Courier New" w:cs="Courier New"/>
          <w:b/>
          <w:bCs/>
          <w:sz w:val="18"/>
          <w:szCs w:val="18"/>
        </w:rPr>
        <w:t>INVITATION TO BIDDERS</w:t>
      </w:r>
    </w:p>
    <w:p w14:paraId="7B8BCF07" w14:textId="77777777" w:rsidR="00590090" w:rsidRPr="006129DB" w:rsidRDefault="00590090" w:rsidP="00590090">
      <w:pPr>
        <w:pStyle w:val="PlainText"/>
        <w:rPr>
          <w:rFonts w:ascii="Courier New" w:hAnsi="Courier New" w:cs="Courier New"/>
          <w:sz w:val="18"/>
          <w:szCs w:val="18"/>
        </w:rPr>
      </w:pPr>
      <w:r w:rsidRPr="006129DB">
        <w:rPr>
          <w:rFonts w:ascii="Courier New" w:hAnsi="Courier New" w:cs="Courier New"/>
          <w:sz w:val="18"/>
          <w:szCs w:val="18"/>
        </w:rPr>
        <w:t xml:space="preserve"> </w:t>
      </w:r>
    </w:p>
    <w:p w14:paraId="6105DD84" w14:textId="75A45DD1" w:rsidR="007E5C92" w:rsidRPr="006129DB" w:rsidRDefault="7D8FFC85" w:rsidP="000A15F0">
      <w:pPr>
        <w:shd w:val="clear" w:color="auto" w:fill="FEFEFE"/>
        <w:jc w:val="both"/>
        <w:rPr>
          <w:sz w:val="18"/>
          <w:szCs w:val="18"/>
        </w:rPr>
      </w:pPr>
      <w:r w:rsidRPr="7D8FFC85">
        <w:rPr>
          <w:rFonts w:ascii="Courier New" w:hAnsi="Courier New" w:cs="Courier New"/>
          <w:b/>
          <w:bCs/>
          <w:sz w:val="18"/>
          <w:szCs w:val="18"/>
        </w:rPr>
        <w:t>Notice is hereby given that bids will be publicly opened</w:t>
      </w:r>
      <w:r w:rsidR="0004033F">
        <w:rPr>
          <w:rFonts w:ascii="Courier New" w:hAnsi="Courier New" w:cs="Courier New"/>
          <w:b/>
          <w:bCs/>
          <w:sz w:val="18"/>
          <w:szCs w:val="18"/>
        </w:rPr>
        <w:t>, re</w:t>
      </w:r>
      <w:r w:rsidRPr="7D8FFC85">
        <w:rPr>
          <w:rFonts w:ascii="Courier New" w:hAnsi="Courier New" w:cs="Courier New"/>
          <w:b/>
          <w:bCs/>
          <w:sz w:val="18"/>
          <w:szCs w:val="18"/>
        </w:rPr>
        <w:t>ad</w:t>
      </w:r>
      <w:r w:rsidR="0004033F">
        <w:rPr>
          <w:rFonts w:ascii="Courier New" w:hAnsi="Courier New" w:cs="Courier New"/>
          <w:b/>
          <w:bCs/>
          <w:sz w:val="18"/>
          <w:szCs w:val="18"/>
        </w:rPr>
        <w:t xml:space="preserve"> and possibly awarded</w:t>
      </w:r>
      <w:r w:rsidRPr="7D8FFC85">
        <w:rPr>
          <w:rFonts w:ascii="Courier New" w:hAnsi="Courier New" w:cs="Courier New"/>
          <w:b/>
          <w:bCs/>
          <w:sz w:val="18"/>
          <w:szCs w:val="18"/>
        </w:rPr>
        <w:t xml:space="preserve"> </w:t>
      </w:r>
      <w:r w:rsidR="00B97858">
        <w:rPr>
          <w:rFonts w:ascii="Courier New" w:hAnsi="Courier New" w:cs="Courier New"/>
          <w:b/>
          <w:bCs/>
          <w:sz w:val="18"/>
          <w:szCs w:val="18"/>
        </w:rPr>
        <w:t xml:space="preserve"> i</w:t>
      </w:r>
      <w:r w:rsidRPr="7D8FFC85">
        <w:rPr>
          <w:rFonts w:ascii="Courier New" w:hAnsi="Courier New" w:cs="Courier New"/>
          <w:b/>
          <w:bCs/>
          <w:sz w:val="18"/>
          <w:szCs w:val="18"/>
        </w:rPr>
        <w:t xml:space="preserve">n the Commissioner Courtroom, at 301 Houston St, George West, TX 78022, on Friday, </w:t>
      </w:r>
      <w:r w:rsidR="00AE007F">
        <w:rPr>
          <w:rFonts w:ascii="Courier New" w:hAnsi="Courier New" w:cs="Courier New"/>
          <w:b/>
          <w:bCs/>
          <w:sz w:val="18"/>
          <w:szCs w:val="18"/>
        </w:rPr>
        <w:t>July</w:t>
      </w:r>
      <w:r w:rsidRPr="7D8FFC85">
        <w:rPr>
          <w:rFonts w:ascii="Courier New" w:hAnsi="Courier New" w:cs="Courier New"/>
          <w:b/>
          <w:bCs/>
          <w:sz w:val="18"/>
          <w:szCs w:val="18"/>
        </w:rPr>
        <w:t xml:space="preserve"> </w:t>
      </w:r>
      <w:r w:rsidR="00AE007F">
        <w:rPr>
          <w:rFonts w:ascii="Courier New" w:hAnsi="Courier New" w:cs="Courier New"/>
          <w:b/>
          <w:bCs/>
          <w:sz w:val="18"/>
          <w:szCs w:val="18"/>
        </w:rPr>
        <w:t>10</w:t>
      </w:r>
      <w:r w:rsidRPr="7D8FFC85">
        <w:rPr>
          <w:rFonts w:ascii="Courier New" w:hAnsi="Courier New" w:cs="Courier New"/>
          <w:b/>
          <w:bCs/>
          <w:sz w:val="18"/>
          <w:szCs w:val="18"/>
          <w:vertAlign w:val="superscript"/>
        </w:rPr>
        <w:t>th</w:t>
      </w:r>
      <w:r w:rsidRPr="7D8FFC85">
        <w:rPr>
          <w:rFonts w:ascii="Courier New" w:hAnsi="Courier New" w:cs="Courier New"/>
          <w:b/>
          <w:bCs/>
          <w:sz w:val="18"/>
          <w:szCs w:val="18"/>
        </w:rPr>
        <w:t xml:space="preserve"> at 9:00am Central Time, during the Regular Term Meeting, for the following: </w:t>
      </w:r>
    </w:p>
    <w:p w14:paraId="2FE92572" w14:textId="67D514C4" w:rsidR="00590090" w:rsidRPr="006129DB" w:rsidRDefault="00590090" w:rsidP="000A15F0">
      <w:pPr>
        <w:pStyle w:val="PlainText"/>
        <w:jc w:val="both"/>
        <w:rPr>
          <w:rFonts w:ascii="Courier New" w:hAnsi="Courier New" w:cs="Courier New"/>
          <w:sz w:val="18"/>
          <w:szCs w:val="18"/>
        </w:rPr>
      </w:pPr>
    </w:p>
    <w:p w14:paraId="280CE84A" w14:textId="39DEDF1A" w:rsidR="00F3485C" w:rsidRPr="006129DB" w:rsidRDefault="00F3485C" w:rsidP="00A74964">
      <w:pPr>
        <w:pStyle w:val="PlainText"/>
        <w:jc w:val="center"/>
        <w:rPr>
          <w:rFonts w:ascii="Courier New" w:hAnsi="Courier New" w:cs="Courier New"/>
          <w:b/>
          <w:bCs/>
          <w:sz w:val="18"/>
          <w:szCs w:val="18"/>
        </w:rPr>
      </w:pPr>
      <w:r w:rsidRPr="00017B4A">
        <w:rPr>
          <w:rFonts w:ascii="Courier New" w:hAnsi="Courier New" w:cs="Courier New"/>
          <w:b/>
          <w:bCs/>
          <w:sz w:val="18"/>
          <w:szCs w:val="18"/>
        </w:rPr>
        <w:t xml:space="preserve">COUNTY TRANSPORTATION INFRUSTRUCTURE FUND GRANT </w:t>
      </w:r>
      <w:r w:rsidR="00EE5F39">
        <w:rPr>
          <w:rFonts w:ascii="Courier New" w:hAnsi="Courier New" w:cs="Courier New"/>
          <w:b/>
          <w:bCs/>
          <w:sz w:val="18"/>
          <w:szCs w:val="18"/>
        </w:rPr>
        <w:t>–</w:t>
      </w:r>
      <w:r w:rsidRPr="00017B4A">
        <w:rPr>
          <w:rFonts w:ascii="Courier New" w:hAnsi="Courier New" w:cs="Courier New"/>
          <w:b/>
          <w:bCs/>
          <w:sz w:val="18"/>
          <w:szCs w:val="18"/>
        </w:rPr>
        <w:t xml:space="preserve"> </w:t>
      </w:r>
      <w:r w:rsidR="0099701F" w:rsidRPr="00017B4A">
        <w:rPr>
          <w:rFonts w:ascii="Courier New" w:hAnsi="Courier New" w:cs="Courier New"/>
          <w:b/>
          <w:bCs/>
          <w:sz w:val="18"/>
          <w:szCs w:val="18"/>
        </w:rPr>
        <w:t>202</w:t>
      </w:r>
      <w:r w:rsidR="00F83F42">
        <w:rPr>
          <w:rFonts w:ascii="Courier New" w:hAnsi="Courier New" w:cs="Courier New"/>
          <w:b/>
          <w:bCs/>
          <w:sz w:val="18"/>
          <w:szCs w:val="18"/>
        </w:rPr>
        <w:t>3</w:t>
      </w:r>
      <w:r w:rsidR="00EE5F39">
        <w:rPr>
          <w:rFonts w:ascii="Courier New" w:hAnsi="Courier New" w:cs="Courier New"/>
          <w:b/>
          <w:bCs/>
          <w:sz w:val="18"/>
          <w:szCs w:val="18"/>
        </w:rPr>
        <w:t xml:space="preserve"> </w:t>
      </w:r>
      <w:r w:rsidR="00504E58" w:rsidRPr="00017B4A">
        <w:rPr>
          <w:rFonts w:ascii="Courier New" w:hAnsi="Courier New" w:cs="Courier New"/>
          <w:b/>
          <w:bCs/>
          <w:sz w:val="18"/>
          <w:szCs w:val="18"/>
        </w:rPr>
        <w:t>SEAL COATING</w:t>
      </w:r>
      <w:r w:rsidRPr="00017B4A">
        <w:rPr>
          <w:rFonts w:ascii="Courier New" w:hAnsi="Courier New" w:cs="Courier New"/>
          <w:b/>
          <w:bCs/>
          <w:sz w:val="18"/>
          <w:szCs w:val="18"/>
        </w:rPr>
        <w:t xml:space="preserve"> BID</w:t>
      </w:r>
    </w:p>
    <w:p w14:paraId="40AEA0DE" w14:textId="64C148C2" w:rsidR="00F3485C" w:rsidRPr="006129DB" w:rsidRDefault="00F3485C" w:rsidP="00A74964">
      <w:pPr>
        <w:pStyle w:val="PlainText"/>
        <w:jc w:val="center"/>
        <w:rPr>
          <w:rFonts w:ascii="Courier New" w:hAnsi="Courier New" w:cs="Courier New"/>
          <w:b/>
          <w:bCs/>
          <w:sz w:val="18"/>
          <w:szCs w:val="18"/>
        </w:rPr>
      </w:pPr>
    </w:p>
    <w:p w14:paraId="1E4E5A7C" w14:textId="0D60AE8C" w:rsidR="00590090" w:rsidRPr="006129DB" w:rsidRDefault="004B5F64" w:rsidP="00A74964">
      <w:pPr>
        <w:pStyle w:val="PlainText"/>
        <w:jc w:val="center"/>
        <w:rPr>
          <w:rFonts w:ascii="Courier New" w:hAnsi="Courier New" w:cs="Courier New"/>
          <w:b/>
          <w:bCs/>
          <w:sz w:val="18"/>
          <w:szCs w:val="18"/>
        </w:rPr>
      </w:pPr>
      <w:r w:rsidRPr="006129DB">
        <w:rPr>
          <w:rFonts w:ascii="Courier New" w:hAnsi="Courier New" w:cs="Courier New"/>
          <w:b/>
          <w:bCs/>
          <w:sz w:val="18"/>
          <w:szCs w:val="18"/>
        </w:rPr>
        <w:t>FOR</w:t>
      </w:r>
      <w:r w:rsidR="00590090" w:rsidRPr="006129DB">
        <w:rPr>
          <w:rFonts w:ascii="Courier New" w:hAnsi="Courier New" w:cs="Courier New"/>
          <w:b/>
          <w:bCs/>
          <w:sz w:val="18"/>
          <w:szCs w:val="18"/>
        </w:rPr>
        <w:t xml:space="preserve"> </w:t>
      </w:r>
      <w:r w:rsidRPr="006129DB">
        <w:rPr>
          <w:rFonts w:ascii="Courier New" w:hAnsi="Courier New" w:cs="Courier New"/>
          <w:b/>
          <w:bCs/>
          <w:sz w:val="18"/>
          <w:szCs w:val="18"/>
        </w:rPr>
        <w:t>PROJECTS LISTED BELOW</w:t>
      </w:r>
      <w:r w:rsidR="00A70FE4" w:rsidRPr="006129DB">
        <w:rPr>
          <w:rFonts w:ascii="Courier New" w:hAnsi="Courier New" w:cs="Courier New"/>
          <w:b/>
          <w:bCs/>
          <w:sz w:val="18"/>
          <w:szCs w:val="18"/>
        </w:rPr>
        <w:t>:</w:t>
      </w:r>
    </w:p>
    <w:p w14:paraId="68093119" w14:textId="77777777" w:rsidR="008F7C2B" w:rsidRPr="006129DB" w:rsidRDefault="008F7C2B" w:rsidP="00A74964">
      <w:pPr>
        <w:pStyle w:val="PlainText"/>
        <w:jc w:val="center"/>
        <w:rPr>
          <w:rFonts w:ascii="Courier New" w:hAnsi="Courier New" w:cs="Courier New"/>
          <w:b/>
          <w:bCs/>
          <w:sz w:val="18"/>
          <w:szCs w:val="18"/>
        </w:rPr>
      </w:pPr>
    </w:p>
    <w:p w14:paraId="1AA86ACB" w14:textId="18E0CA4D" w:rsidR="00504E58" w:rsidRPr="00504E58" w:rsidRDefault="00504E58" w:rsidP="00A70FE4">
      <w:pPr>
        <w:pStyle w:val="PlainText"/>
        <w:rPr>
          <w:rFonts w:ascii="Courier New" w:hAnsi="Courier New" w:cs="Courier New"/>
          <w:b/>
          <w:bCs/>
          <w:sz w:val="18"/>
          <w:szCs w:val="18"/>
        </w:rPr>
      </w:pPr>
      <w:r>
        <w:rPr>
          <w:rFonts w:ascii="Courier New" w:hAnsi="Courier New" w:cs="Courier New"/>
          <w:b/>
          <w:bCs/>
          <w:sz w:val="18"/>
          <w:szCs w:val="18"/>
        </w:rPr>
        <w:t>SEAL COATING</w:t>
      </w:r>
      <w:r w:rsidR="00017B4A">
        <w:rPr>
          <w:rFonts w:ascii="Courier New" w:hAnsi="Courier New" w:cs="Courier New"/>
          <w:b/>
          <w:bCs/>
          <w:sz w:val="18"/>
          <w:szCs w:val="18"/>
        </w:rPr>
        <w:t xml:space="preserve"> (</w:t>
      </w:r>
      <w:r>
        <w:rPr>
          <w:rFonts w:ascii="Courier New" w:hAnsi="Courier New" w:cs="Courier New"/>
          <w:b/>
          <w:bCs/>
          <w:sz w:val="18"/>
          <w:szCs w:val="18"/>
        </w:rPr>
        <w:t>TWO COURSE SURFACE TREATMENT</w:t>
      </w:r>
      <w:r w:rsidR="00017B4A">
        <w:rPr>
          <w:rFonts w:ascii="Courier New" w:hAnsi="Courier New" w:cs="Courier New"/>
          <w:b/>
          <w:bCs/>
          <w:sz w:val="18"/>
          <w:szCs w:val="18"/>
        </w:rPr>
        <w:t>):</w:t>
      </w:r>
    </w:p>
    <w:p w14:paraId="6CFA922C" w14:textId="77777777" w:rsidR="0024481D" w:rsidRDefault="0024481D" w:rsidP="00A70FE4">
      <w:pPr>
        <w:pStyle w:val="PlainText"/>
        <w:rPr>
          <w:rFonts w:ascii="Courier New" w:hAnsi="Courier New" w:cs="Courier New"/>
          <w:sz w:val="18"/>
          <w:szCs w:val="18"/>
        </w:rPr>
      </w:pPr>
    </w:p>
    <w:p w14:paraId="5171F4D9" w14:textId="40FD0086" w:rsidR="0024481D" w:rsidRDefault="00521EFE" w:rsidP="00A70FE4">
      <w:pPr>
        <w:pStyle w:val="PlainText"/>
        <w:rPr>
          <w:rFonts w:ascii="Courier New" w:hAnsi="Courier New" w:cs="Courier New"/>
          <w:sz w:val="18"/>
          <w:szCs w:val="18"/>
        </w:rPr>
      </w:pPr>
      <w:r>
        <w:rPr>
          <w:rFonts w:ascii="Courier New" w:hAnsi="Courier New" w:cs="Courier New"/>
          <w:sz w:val="18"/>
          <w:szCs w:val="18"/>
        </w:rPr>
        <w:t>Project #</w:t>
      </w:r>
      <w:r w:rsidR="007E23BB">
        <w:rPr>
          <w:rFonts w:ascii="Courier New" w:hAnsi="Courier New" w:cs="Courier New"/>
          <w:sz w:val="18"/>
          <w:szCs w:val="18"/>
        </w:rPr>
        <w:t xml:space="preserve"> </w:t>
      </w:r>
      <w:r>
        <w:rPr>
          <w:rFonts w:ascii="Courier New" w:hAnsi="Courier New" w:cs="Courier New"/>
          <w:sz w:val="18"/>
          <w:szCs w:val="18"/>
        </w:rPr>
        <w:t>7</w:t>
      </w:r>
      <w:r w:rsidR="007E23BB">
        <w:rPr>
          <w:rFonts w:ascii="Courier New" w:hAnsi="Courier New" w:cs="Courier New"/>
          <w:sz w:val="18"/>
          <w:szCs w:val="18"/>
        </w:rPr>
        <w:t>- CR 202</w:t>
      </w:r>
      <w:r w:rsidR="00281053">
        <w:rPr>
          <w:rFonts w:ascii="Courier New" w:hAnsi="Courier New" w:cs="Courier New"/>
          <w:sz w:val="18"/>
          <w:szCs w:val="18"/>
        </w:rPr>
        <w:t xml:space="preserve">, </w:t>
      </w:r>
      <w:r w:rsidR="00467217">
        <w:rPr>
          <w:rFonts w:ascii="Courier New" w:hAnsi="Courier New" w:cs="Courier New"/>
          <w:sz w:val="18"/>
          <w:szCs w:val="18"/>
        </w:rPr>
        <w:t xml:space="preserve">from </w:t>
      </w:r>
      <w:r w:rsidR="00A8375B">
        <w:rPr>
          <w:rFonts w:ascii="Courier New" w:hAnsi="Courier New" w:cs="Courier New"/>
          <w:sz w:val="18"/>
          <w:szCs w:val="18"/>
        </w:rPr>
        <w:t>Hwy 281 to City limits</w:t>
      </w:r>
      <w:r w:rsidR="00DC5791">
        <w:rPr>
          <w:rFonts w:ascii="Courier New" w:hAnsi="Courier New" w:cs="Courier New"/>
          <w:sz w:val="18"/>
          <w:szCs w:val="18"/>
        </w:rPr>
        <w:t xml:space="preserve"> </w:t>
      </w:r>
      <w:r w:rsidR="00506A23">
        <w:rPr>
          <w:rFonts w:ascii="Courier New" w:hAnsi="Courier New" w:cs="Courier New"/>
          <w:sz w:val="18"/>
          <w:szCs w:val="18"/>
        </w:rPr>
        <w:t>of Three Rivers</w:t>
      </w:r>
    </w:p>
    <w:p w14:paraId="6656BAE2" w14:textId="152C4B30" w:rsidR="00521EFE" w:rsidRDefault="00521EFE" w:rsidP="00A70FE4">
      <w:pPr>
        <w:pStyle w:val="PlainText"/>
        <w:rPr>
          <w:rFonts w:ascii="Courier New" w:hAnsi="Courier New" w:cs="Courier New"/>
          <w:sz w:val="18"/>
          <w:szCs w:val="18"/>
        </w:rPr>
      </w:pPr>
      <w:r>
        <w:rPr>
          <w:rFonts w:ascii="Courier New" w:hAnsi="Courier New" w:cs="Courier New"/>
          <w:sz w:val="18"/>
          <w:szCs w:val="18"/>
        </w:rPr>
        <w:t>Project #</w:t>
      </w:r>
      <w:r w:rsidR="00E637B8">
        <w:rPr>
          <w:rFonts w:ascii="Courier New" w:hAnsi="Courier New" w:cs="Courier New"/>
          <w:sz w:val="18"/>
          <w:szCs w:val="18"/>
        </w:rPr>
        <w:t>13</w:t>
      </w:r>
      <w:r w:rsidR="007E23BB">
        <w:rPr>
          <w:rFonts w:ascii="Courier New" w:hAnsi="Courier New" w:cs="Courier New"/>
          <w:sz w:val="18"/>
          <w:szCs w:val="18"/>
        </w:rPr>
        <w:t>- CR 246</w:t>
      </w:r>
      <w:r w:rsidR="00214027">
        <w:rPr>
          <w:rFonts w:ascii="Courier New" w:hAnsi="Courier New" w:cs="Courier New"/>
          <w:sz w:val="18"/>
          <w:szCs w:val="18"/>
        </w:rPr>
        <w:t>, from FM 882 to CR 247</w:t>
      </w:r>
    </w:p>
    <w:p w14:paraId="3B45376E" w14:textId="014085C8" w:rsidR="00E637B8" w:rsidRDefault="00E637B8" w:rsidP="00A70FE4">
      <w:pPr>
        <w:pStyle w:val="PlainText"/>
        <w:rPr>
          <w:rFonts w:ascii="Courier New" w:hAnsi="Courier New" w:cs="Courier New"/>
          <w:sz w:val="18"/>
          <w:szCs w:val="18"/>
        </w:rPr>
      </w:pPr>
      <w:r>
        <w:rPr>
          <w:rFonts w:ascii="Courier New" w:hAnsi="Courier New" w:cs="Courier New"/>
          <w:sz w:val="18"/>
          <w:szCs w:val="18"/>
        </w:rPr>
        <w:t>Project #14</w:t>
      </w:r>
      <w:r w:rsidR="007E23BB">
        <w:rPr>
          <w:rFonts w:ascii="Courier New" w:hAnsi="Courier New" w:cs="Courier New"/>
          <w:sz w:val="18"/>
          <w:szCs w:val="18"/>
        </w:rPr>
        <w:t xml:space="preserve">- </w:t>
      </w:r>
      <w:r w:rsidR="00281053">
        <w:rPr>
          <w:rFonts w:ascii="Courier New" w:hAnsi="Courier New" w:cs="Courier New"/>
          <w:sz w:val="18"/>
          <w:szCs w:val="18"/>
        </w:rPr>
        <w:t>River St,</w:t>
      </w:r>
      <w:r w:rsidR="00D966F9">
        <w:rPr>
          <w:rFonts w:ascii="Courier New" w:hAnsi="Courier New" w:cs="Courier New"/>
          <w:sz w:val="18"/>
          <w:szCs w:val="18"/>
        </w:rPr>
        <w:t xml:space="preserve"> from IH 37 Access Rd to end of River St</w:t>
      </w:r>
    </w:p>
    <w:p w14:paraId="5A0B0420" w14:textId="4E3D555D" w:rsidR="00E637B8" w:rsidRDefault="00E637B8" w:rsidP="00A70FE4">
      <w:pPr>
        <w:pStyle w:val="PlainText"/>
        <w:rPr>
          <w:rFonts w:ascii="Courier New" w:hAnsi="Courier New" w:cs="Courier New"/>
          <w:sz w:val="18"/>
          <w:szCs w:val="18"/>
        </w:rPr>
      </w:pPr>
      <w:r>
        <w:rPr>
          <w:rFonts w:ascii="Courier New" w:hAnsi="Courier New" w:cs="Courier New"/>
          <w:sz w:val="18"/>
          <w:szCs w:val="18"/>
        </w:rPr>
        <w:t>Project #15</w:t>
      </w:r>
      <w:r w:rsidR="00281053">
        <w:rPr>
          <w:rFonts w:ascii="Courier New" w:hAnsi="Courier New" w:cs="Courier New"/>
          <w:sz w:val="18"/>
          <w:szCs w:val="18"/>
        </w:rPr>
        <w:t>- CR 325</w:t>
      </w:r>
      <w:r w:rsidR="00554214">
        <w:rPr>
          <w:rFonts w:ascii="Courier New" w:hAnsi="Courier New" w:cs="Courier New"/>
          <w:sz w:val="18"/>
          <w:szCs w:val="18"/>
        </w:rPr>
        <w:t>, from 1203 to FM 1358</w:t>
      </w:r>
    </w:p>
    <w:p w14:paraId="26B5A56C" w14:textId="0C35760C" w:rsidR="004D47C8" w:rsidRDefault="00BA37FD" w:rsidP="00A70FE4">
      <w:pPr>
        <w:pStyle w:val="PlainText"/>
        <w:rPr>
          <w:rFonts w:ascii="Courier New" w:hAnsi="Courier New" w:cs="Courier New"/>
          <w:sz w:val="18"/>
          <w:szCs w:val="18"/>
        </w:rPr>
      </w:pPr>
      <w:r>
        <w:rPr>
          <w:rFonts w:ascii="Courier New" w:hAnsi="Courier New" w:cs="Courier New"/>
          <w:sz w:val="18"/>
          <w:szCs w:val="18"/>
        </w:rPr>
        <w:t xml:space="preserve">Project #20- CR 410, </w:t>
      </w:r>
      <w:r w:rsidR="0038728C">
        <w:rPr>
          <w:rFonts w:ascii="Courier New" w:hAnsi="Courier New" w:cs="Courier New"/>
          <w:sz w:val="18"/>
          <w:szCs w:val="18"/>
        </w:rPr>
        <w:t>from CR 440 to end of road</w:t>
      </w:r>
    </w:p>
    <w:p w14:paraId="316DA95E" w14:textId="7F6AB90D" w:rsidR="0038728C" w:rsidRDefault="0038728C" w:rsidP="00A70FE4">
      <w:pPr>
        <w:pStyle w:val="PlainText"/>
        <w:rPr>
          <w:rFonts w:ascii="Courier New" w:hAnsi="Courier New" w:cs="Courier New"/>
          <w:sz w:val="18"/>
          <w:szCs w:val="18"/>
        </w:rPr>
      </w:pPr>
      <w:r>
        <w:rPr>
          <w:rFonts w:ascii="Courier New" w:hAnsi="Courier New" w:cs="Courier New"/>
          <w:sz w:val="18"/>
          <w:szCs w:val="18"/>
        </w:rPr>
        <w:t>Project #31- CR</w:t>
      </w:r>
      <w:r w:rsidR="00D60608">
        <w:rPr>
          <w:rFonts w:ascii="Courier New" w:hAnsi="Courier New" w:cs="Courier New"/>
          <w:sz w:val="18"/>
          <w:szCs w:val="18"/>
        </w:rPr>
        <w:t xml:space="preserve"> 438, from FM 1042 to CR 436</w:t>
      </w:r>
    </w:p>
    <w:p w14:paraId="57D8DF25" w14:textId="77777777" w:rsidR="0024481D" w:rsidRDefault="0024481D" w:rsidP="00A70FE4">
      <w:pPr>
        <w:pStyle w:val="PlainText"/>
        <w:rPr>
          <w:rFonts w:ascii="Courier New" w:hAnsi="Courier New" w:cs="Courier New"/>
          <w:sz w:val="18"/>
          <w:szCs w:val="18"/>
        </w:rPr>
      </w:pPr>
    </w:p>
    <w:p w14:paraId="0227E6F0" w14:textId="56D88A16" w:rsidR="007E5C92" w:rsidRPr="006129DB" w:rsidRDefault="00836C03" w:rsidP="000A15F0">
      <w:pPr>
        <w:pStyle w:val="PlainText"/>
        <w:jc w:val="both"/>
        <w:rPr>
          <w:rFonts w:ascii="Courier New" w:hAnsi="Courier New" w:cs="Courier New"/>
          <w:sz w:val="18"/>
          <w:szCs w:val="18"/>
        </w:rPr>
      </w:pPr>
      <w:r w:rsidRPr="006129DB">
        <w:rPr>
          <w:rFonts w:ascii="Courier New" w:hAnsi="Courier New" w:cs="Courier New"/>
          <w:sz w:val="18"/>
          <w:szCs w:val="18"/>
        </w:rPr>
        <w:t xml:space="preserve">Projects to be bid individually. </w:t>
      </w:r>
      <w:r w:rsidR="00D76DEC" w:rsidRPr="006129DB">
        <w:rPr>
          <w:rFonts w:ascii="Courier New" w:hAnsi="Courier New" w:cs="Courier New"/>
          <w:sz w:val="18"/>
          <w:szCs w:val="18"/>
        </w:rPr>
        <w:t xml:space="preserve">Material </w:t>
      </w:r>
      <w:r w:rsidR="003A08CB" w:rsidRPr="006129DB">
        <w:rPr>
          <w:rFonts w:ascii="Courier New" w:hAnsi="Courier New" w:cs="Courier New"/>
          <w:sz w:val="18"/>
          <w:szCs w:val="18"/>
        </w:rPr>
        <w:t xml:space="preserve">to be bid separate from labor and equipment. </w:t>
      </w:r>
      <w:r w:rsidR="00196D44" w:rsidRPr="006129DB">
        <w:rPr>
          <w:rFonts w:ascii="Courier New" w:hAnsi="Courier New" w:cs="Courier New"/>
          <w:sz w:val="18"/>
          <w:szCs w:val="18"/>
        </w:rPr>
        <w:t xml:space="preserve">Additional specifications and </w:t>
      </w:r>
      <w:r w:rsidR="00C501CB">
        <w:rPr>
          <w:rFonts w:ascii="Courier New" w:hAnsi="Courier New" w:cs="Courier New"/>
          <w:sz w:val="18"/>
          <w:szCs w:val="18"/>
        </w:rPr>
        <w:t xml:space="preserve">required </w:t>
      </w:r>
      <w:r w:rsidR="00196D44" w:rsidRPr="006129DB">
        <w:rPr>
          <w:rFonts w:ascii="Courier New" w:hAnsi="Courier New" w:cs="Courier New"/>
          <w:sz w:val="18"/>
          <w:szCs w:val="18"/>
        </w:rPr>
        <w:t>bid package to be obtained from the of</w:t>
      </w:r>
      <w:r w:rsidR="006129DB" w:rsidRPr="006129DB">
        <w:rPr>
          <w:rFonts w:ascii="Courier New" w:hAnsi="Courier New" w:cs="Courier New"/>
          <w:sz w:val="18"/>
          <w:szCs w:val="18"/>
        </w:rPr>
        <w:t>fice of</w:t>
      </w:r>
      <w:r w:rsidR="00196D44" w:rsidRPr="006129DB">
        <w:rPr>
          <w:rFonts w:ascii="Courier New" w:hAnsi="Courier New" w:cs="Courier New"/>
          <w:sz w:val="18"/>
          <w:szCs w:val="18"/>
        </w:rPr>
        <w:t xml:space="preserve"> the Live Oak County Auditor or at the Bid Notices webpage: http://www.co.live-oak.tx.us/page/liveoak.bidnotices. </w:t>
      </w:r>
      <w:r w:rsidR="003A08CB" w:rsidRPr="006129DB">
        <w:rPr>
          <w:rFonts w:ascii="Courier New" w:hAnsi="Courier New" w:cs="Courier New"/>
          <w:sz w:val="18"/>
          <w:szCs w:val="18"/>
        </w:rPr>
        <w:t xml:space="preserve">   </w:t>
      </w:r>
    </w:p>
    <w:p w14:paraId="40715C91" w14:textId="77777777" w:rsidR="00836C03" w:rsidRPr="006129DB" w:rsidRDefault="00836C03" w:rsidP="000A15F0">
      <w:pPr>
        <w:pStyle w:val="PlainText"/>
        <w:jc w:val="both"/>
        <w:rPr>
          <w:rFonts w:ascii="Courier New" w:hAnsi="Courier New" w:cs="Courier New"/>
          <w:sz w:val="18"/>
          <w:szCs w:val="18"/>
        </w:rPr>
      </w:pPr>
    </w:p>
    <w:p w14:paraId="7C4B9AA1" w14:textId="290C82FA" w:rsidR="007E5C92" w:rsidRPr="006129DB" w:rsidRDefault="007E5C92" w:rsidP="000A15F0">
      <w:pPr>
        <w:jc w:val="both"/>
        <w:rPr>
          <w:rFonts w:ascii="Courier New" w:hAnsi="Courier New" w:cs="Courier New"/>
          <w:sz w:val="18"/>
          <w:szCs w:val="18"/>
        </w:rPr>
      </w:pPr>
      <w:r w:rsidRPr="006129DB">
        <w:rPr>
          <w:rFonts w:ascii="Courier New" w:hAnsi="Courier New" w:cs="Courier New"/>
          <w:sz w:val="18"/>
          <w:szCs w:val="18"/>
        </w:rPr>
        <w:t xml:space="preserve">Sealed bids addressed to the </w:t>
      </w:r>
      <w:bookmarkStart w:id="0" w:name="_Hlk62128295"/>
      <w:r w:rsidRPr="006129DB">
        <w:rPr>
          <w:rFonts w:ascii="Courier New" w:hAnsi="Courier New" w:cs="Courier New"/>
          <w:sz w:val="18"/>
          <w:szCs w:val="18"/>
        </w:rPr>
        <w:t>Honorable Commissioners’ Court of Live Oak County</w:t>
      </w:r>
      <w:bookmarkEnd w:id="0"/>
      <w:r w:rsidRPr="006129DB">
        <w:rPr>
          <w:rFonts w:ascii="Courier New" w:hAnsi="Courier New" w:cs="Courier New"/>
          <w:sz w:val="18"/>
          <w:szCs w:val="18"/>
        </w:rPr>
        <w:t xml:space="preserve">, Texas, will be received by the office of </w:t>
      </w:r>
      <w:r w:rsidR="008566F4">
        <w:rPr>
          <w:rFonts w:ascii="Courier New" w:hAnsi="Courier New" w:cs="Courier New"/>
          <w:sz w:val="18"/>
          <w:szCs w:val="18"/>
        </w:rPr>
        <w:t>Regina Dove</w:t>
      </w:r>
      <w:r w:rsidRPr="006129DB">
        <w:rPr>
          <w:rFonts w:ascii="Courier New" w:hAnsi="Courier New" w:cs="Courier New"/>
          <w:sz w:val="18"/>
          <w:szCs w:val="18"/>
        </w:rPr>
        <w:t xml:space="preserve">, Live Oak County Auditor, until 4:00 p.m. </w:t>
      </w:r>
      <w:r w:rsidR="000D26E1">
        <w:rPr>
          <w:rFonts w:ascii="Courier New" w:hAnsi="Courier New" w:cs="Courier New"/>
          <w:sz w:val="18"/>
          <w:szCs w:val="18"/>
        </w:rPr>
        <w:t>Thursday</w:t>
      </w:r>
      <w:r w:rsidRPr="006129DB">
        <w:rPr>
          <w:rFonts w:ascii="Courier New" w:hAnsi="Courier New" w:cs="Courier New"/>
          <w:sz w:val="18"/>
          <w:szCs w:val="18"/>
        </w:rPr>
        <w:t xml:space="preserve">, </w:t>
      </w:r>
      <w:r w:rsidR="00495872">
        <w:rPr>
          <w:rFonts w:ascii="Courier New" w:hAnsi="Courier New" w:cs="Courier New"/>
          <w:sz w:val="18"/>
          <w:szCs w:val="18"/>
        </w:rPr>
        <w:t xml:space="preserve">July </w:t>
      </w:r>
      <w:r w:rsidR="00B93878">
        <w:rPr>
          <w:rFonts w:ascii="Courier New" w:hAnsi="Courier New" w:cs="Courier New"/>
          <w:sz w:val="18"/>
          <w:szCs w:val="18"/>
        </w:rPr>
        <w:t>6</w:t>
      </w:r>
      <w:r w:rsidRPr="006129DB">
        <w:rPr>
          <w:rFonts w:ascii="Courier New" w:hAnsi="Courier New" w:cs="Courier New"/>
          <w:sz w:val="18"/>
          <w:szCs w:val="18"/>
        </w:rPr>
        <w:t>, 202</w:t>
      </w:r>
      <w:r w:rsidR="00B93878">
        <w:rPr>
          <w:rFonts w:ascii="Courier New" w:hAnsi="Courier New" w:cs="Courier New"/>
          <w:sz w:val="18"/>
          <w:szCs w:val="18"/>
        </w:rPr>
        <w:t>3</w:t>
      </w:r>
      <w:r w:rsidRPr="006129DB">
        <w:rPr>
          <w:rFonts w:ascii="Courier New" w:hAnsi="Courier New" w:cs="Courier New"/>
          <w:sz w:val="18"/>
          <w:szCs w:val="18"/>
        </w:rPr>
        <w:t xml:space="preserve">. Bids received after the specified time will be returned unopened. </w:t>
      </w:r>
      <w:bookmarkStart w:id="1" w:name="_Hlk62128217"/>
      <w:r w:rsidR="00836C03" w:rsidRPr="006129DB">
        <w:rPr>
          <w:rFonts w:ascii="Courier New" w:hAnsi="Courier New" w:cs="Courier New"/>
          <w:b/>
          <w:bCs/>
          <w:sz w:val="18"/>
          <w:szCs w:val="18"/>
        </w:rPr>
        <w:t>The envelope should be clearly marked “</w:t>
      </w:r>
      <w:r w:rsidR="009278A4">
        <w:rPr>
          <w:rFonts w:ascii="Courier New" w:hAnsi="Courier New" w:cs="Courier New"/>
          <w:b/>
          <w:bCs/>
          <w:sz w:val="18"/>
          <w:szCs w:val="18"/>
        </w:rPr>
        <w:t xml:space="preserve">2023 </w:t>
      </w:r>
      <w:r w:rsidR="00836C03" w:rsidRPr="006129DB">
        <w:rPr>
          <w:rFonts w:ascii="Courier New" w:hAnsi="Courier New" w:cs="Courier New"/>
          <w:b/>
          <w:bCs/>
          <w:sz w:val="18"/>
          <w:szCs w:val="18"/>
        </w:rPr>
        <w:t xml:space="preserve">CTIF </w:t>
      </w:r>
      <w:r w:rsidR="00C501CB">
        <w:rPr>
          <w:rFonts w:ascii="Courier New" w:hAnsi="Courier New" w:cs="Courier New"/>
          <w:b/>
          <w:bCs/>
          <w:sz w:val="18"/>
          <w:szCs w:val="18"/>
        </w:rPr>
        <w:t>SEAL COATING</w:t>
      </w:r>
      <w:r w:rsidR="00836C03" w:rsidRPr="006129DB">
        <w:rPr>
          <w:rFonts w:ascii="Courier New" w:hAnsi="Courier New" w:cs="Courier New"/>
          <w:b/>
          <w:bCs/>
          <w:sz w:val="18"/>
          <w:szCs w:val="18"/>
        </w:rPr>
        <w:t xml:space="preserve"> BID”.</w:t>
      </w:r>
      <w:bookmarkEnd w:id="1"/>
      <w:r w:rsidR="00836C03" w:rsidRPr="006129DB">
        <w:rPr>
          <w:rFonts w:ascii="Courier New" w:hAnsi="Courier New" w:cs="Courier New"/>
          <w:sz w:val="18"/>
          <w:szCs w:val="18"/>
        </w:rPr>
        <w:t xml:space="preserve"> </w:t>
      </w:r>
      <w:r w:rsidRPr="006129DB">
        <w:rPr>
          <w:rFonts w:ascii="Courier New" w:hAnsi="Courier New" w:cs="Courier New"/>
          <w:sz w:val="18"/>
          <w:szCs w:val="18"/>
        </w:rPr>
        <w:t xml:space="preserve">Submit as per below:  </w:t>
      </w:r>
    </w:p>
    <w:p w14:paraId="7B7804E7" w14:textId="35FB4BE4" w:rsidR="007E5C92" w:rsidRPr="006129DB" w:rsidRDefault="007E5C92" w:rsidP="007E5C92">
      <w:pPr>
        <w:numPr>
          <w:ilvl w:val="0"/>
          <w:numId w:val="1"/>
        </w:numPr>
        <w:spacing w:after="0" w:line="240" w:lineRule="auto"/>
        <w:rPr>
          <w:rFonts w:ascii="Courier New" w:hAnsi="Courier New" w:cs="Courier New"/>
          <w:sz w:val="18"/>
          <w:szCs w:val="18"/>
        </w:rPr>
      </w:pPr>
      <w:r w:rsidRPr="006129DB">
        <w:rPr>
          <w:rFonts w:ascii="Courier New" w:hAnsi="Courier New" w:cs="Courier New"/>
          <w:sz w:val="18"/>
          <w:szCs w:val="18"/>
        </w:rPr>
        <w:t xml:space="preserve">Mail to </w:t>
      </w:r>
      <w:r w:rsidR="00B93878">
        <w:rPr>
          <w:rFonts w:ascii="Courier New" w:hAnsi="Courier New" w:cs="Courier New"/>
          <w:sz w:val="18"/>
          <w:szCs w:val="18"/>
        </w:rPr>
        <w:t>Regina Dove</w:t>
      </w:r>
      <w:r w:rsidRPr="006129DB">
        <w:rPr>
          <w:rFonts w:ascii="Courier New" w:hAnsi="Courier New" w:cs="Courier New"/>
          <w:sz w:val="18"/>
          <w:szCs w:val="18"/>
        </w:rPr>
        <w:t>, Live Oak County Auditor</w:t>
      </w:r>
    </w:p>
    <w:p w14:paraId="115DAAEA" w14:textId="4D1CD042" w:rsidR="007E5C92" w:rsidRPr="006129DB" w:rsidRDefault="007E5C92" w:rsidP="007E5C92">
      <w:pPr>
        <w:rPr>
          <w:rFonts w:ascii="Courier New" w:hAnsi="Courier New" w:cs="Courier New"/>
          <w:sz w:val="18"/>
          <w:szCs w:val="18"/>
        </w:rPr>
      </w:pPr>
      <w:r w:rsidRPr="006129DB">
        <w:rPr>
          <w:rFonts w:ascii="Courier New" w:hAnsi="Courier New" w:cs="Courier New"/>
          <w:sz w:val="18"/>
          <w:szCs w:val="18"/>
        </w:rPr>
        <w:tab/>
      </w:r>
      <w:r w:rsidRPr="006129DB">
        <w:rPr>
          <w:rFonts w:ascii="Courier New" w:hAnsi="Courier New" w:cs="Courier New"/>
          <w:sz w:val="18"/>
          <w:szCs w:val="18"/>
        </w:rPr>
        <w:tab/>
        <w:t xml:space="preserve">  PO Box 699, George West, Tx. 78022</w:t>
      </w:r>
    </w:p>
    <w:p w14:paraId="51728582" w14:textId="3A9DD3A9" w:rsidR="007E5C92" w:rsidRPr="006129DB" w:rsidRDefault="007E5C92" w:rsidP="007E5C92">
      <w:pPr>
        <w:numPr>
          <w:ilvl w:val="0"/>
          <w:numId w:val="1"/>
        </w:numPr>
        <w:spacing w:after="0" w:line="240" w:lineRule="auto"/>
        <w:rPr>
          <w:rFonts w:ascii="Courier New" w:hAnsi="Courier New" w:cs="Courier New"/>
          <w:sz w:val="18"/>
          <w:szCs w:val="18"/>
        </w:rPr>
      </w:pPr>
      <w:r w:rsidRPr="006129DB">
        <w:rPr>
          <w:rFonts w:ascii="Courier New" w:hAnsi="Courier New" w:cs="Courier New"/>
          <w:sz w:val="18"/>
          <w:szCs w:val="18"/>
        </w:rPr>
        <w:t xml:space="preserve">or hand deliver to </w:t>
      </w:r>
      <w:r w:rsidR="006C687B">
        <w:rPr>
          <w:rFonts w:ascii="Courier New" w:hAnsi="Courier New" w:cs="Courier New"/>
          <w:sz w:val="18"/>
          <w:szCs w:val="18"/>
        </w:rPr>
        <w:t>Regina Dove</w:t>
      </w:r>
      <w:r w:rsidRPr="006129DB">
        <w:rPr>
          <w:rFonts w:ascii="Courier New" w:hAnsi="Courier New" w:cs="Courier New"/>
          <w:sz w:val="18"/>
          <w:szCs w:val="18"/>
        </w:rPr>
        <w:t>, Live Oak County Auditor, 3rd floor of County Courthouse, located at 301 Houston Street, George West, TX 78022.</w:t>
      </w:r>
    </w:p>
    <w:p w14:paraId="3178B667" w14:textId="77777777" w:rsidR="007E5C92" w:rsidRPr="006129DB" w:rsidRDefault="007E5C92" w:rsidP="000A15F0">
      <w:pPr>
        <w:ind w:left="720"/>
        <w:jc w:val="both"/>
        <w:rPr>
          <w:rFonts w:ascii="Courier New" w:hAnsi="Courier New" w:cs="Courier New"/>
          <w:sz w:val="18"/>
          <w:szCs w:val="18"/>
        </w:rPr>
      </w:pPr>
    </w:p>
    <w:p w14:paraId="57F8FC18" w14:textId="00D60C9A" w:rsidR="00836C03" w:rsidRPr="006129DB" w:rsidRDefault="00836C03" w:rsidP="000A15F0">
      <w:pPr>
        <w:pStyle w:val="PlainText"/>
        <w:jc w:val="both"/>
        <w:rPr>
          <w:rFonts w:ascii="Courier New" w:hAnsi="Courier New" w:cs="Courier New"/>
          <w:sz w:val="18"/>
          <w:szCs w:val="18"/>
        </w:rPr>
      </w:pPr>
      <w:r w:rsidRPr="006129DB">
        <w:rPr>
          <w:rFonts w:ascii="Courier New" w:hAnsi="Courier New" w:cs="Courier New"/>
          <w:sz w:val="18"/>
          <w:szCs w:val="18"/>
        </w:rPr>
        <w:t>Payment will be by check. Live Oak County reserves the right to award to the responsible bidder who submits the lowest and best bid and further reserves the right to reject any or all bids.</w:t>
      </w:r>
      <w:r w:rsidR="00BA6626">
        <w:rPr>
          <w:rFonts w:ascii="Courier New" w:hAnsi="Courier New" w:cs="Courier New"/>
          <w:sz w:val="18"/>
          <w:szCs w:val="18"/>
        </w:rPr>
        <w:t xml:space="preserve">  </w:t>
      </w:r>
      <w:r w:rsidR="00F20DAB">
        <w:rPr>
          <w:rFonts w:ascii="Courier New" w:hAnsi="Courier New" w:cs="Courier New"/>
          <w:sz w:val="18"/>
          <w:szCs w:val="18"/>
        </w:rPr>
        <w:t>Questions should be emailed to Rdove@co.live-oak.tx.us.</w:t>
      </w:r>
    </w:p>
    <w:p w14:paraId="05EC0142" w14:textId="77777777" w:rsidR="00836C03" w:rsidRPr="006129DB" w:rsidRDefault="00836C03" w:rsidP="000A15F0">
      <w:pPr>
        <w:pStyle w:val="PlainText"/>
        <w:jc w:val="both"/>
        <w:rPr>
          <w:rFonts w:ascii="Courier New" w:hAnsi="Courier New" w:cs="Courier New"/>
          <w:sz w:val="18"/>
          <w:szCs w:val="18"/>
        </w:rPr>
      </w:pPr>
    </w:p>
    <w:p w14:paraId="183672B4" w14:textId="77777777" w:rsidR="00590090" w:rsidRPr="006129DB" w:rsidRDefault="00590090" w:rsidP="00590090">
      <w:pPr>
        <w:pStyle w:val="PlainText"/>
        <w:rPr>
          <w:rFonts w:ascii="Courier New" w:hAnsi="Courier New" w:cs="Courier New"/>
          <w:sz w:val="18"/>
          <w:szCs w:val="18"/>
        </w:rPr>
      </w:pPr>
      <w:r w:rsidRPr="006129DB">
        <w:rPr>
          <w:rFonts w:ascii="Courier New" w:hAnsi="Courier New" w:cs="Courier New"/>
          <w:sz w:val="18"/>
          <w:szCs w:val="18"/>
        </w:rPr>
        <w:t xml:space="preserve"> </w:t>
      </w:r>
    </w:p>
    <w:p w14:paraId="1FB6A63B" w14:textId="142E9A28" w:rsidR="00F973E5" w:rsidRDefault="00590090" w:rsidP="000A15F0">
      <w:pPr>
        <w:pStyle w:val="PlainText"/>
        <w:jc w:val="both"/>
        <w:rPr>
          <w:rFonts w:ascii="Courier New" w:hAnsi="Courier New" w:cs="Courier New"/>
          <w:sz w:val="18"/>
          <w:szCs w:val="18"/>
        </w:rPr>
      </w:pPr>
      <w:r w:rsidRPr="006129DB">
        <w:rPr>
          <w:rFonts w:ascii="Courier New" w:hAnsi="Courier New" w:cs="Courier New"/>
          <w:sz w:val="18"/>
          <w:szCs w:val="18"/>
        </w:rPr>
        <w:t xml:space="preserve">Signed: </w:t>
      </w:r>
      <w:r w:rsidR="00A70FE4" w:rsidRPr="006129DB">
        <w:rPr>
          <w:rFonts w:ascii="Courier New" w:hAnsi="Courier New" w:cs="Courier New"/>
          <w:sz w:val="18"/>
          <w:szCs w:val="18"/>
        </w:rPr>
        <w:t xml:space="preserve">Judge </w:t>
      </w:r>
      <w:proofErr w:type="spellStart"/>
      <w:r w:rsidR="00681DA2">
        <w:rPr>
          <w:rFonts w:ascii="Courier New" w:hAnsi="Courier New" w:cs="Courier New"/>
          <w:sz w:val="18"/>
          <w:szCs w:val="18"/>
        </w:rPr>
        <w:t>Liska</w:t>
      </w:r>
      <w:proofErr w:type="spellEnd"/>
      <w:r w:rsidR="00A70FE4" w:rsidRPr="006129DB">
        <w:rPr>
          <w:rFonts w:ascii="Courier New" w:hAnsi="Courier New" w:cs="Courier New"/>
          <w:sz w:val="18"/>
          <w:szCs w:val="18"/>
        </w:rPr>
        <w:t xml:space="preserve"> </w:t>
      </w:r>
      <w:r w:rsidR="00E25CF6" w:rsidRPr="006129DB">
        <w:rPr>
          <w:rFonts w:ascii="Courier New" w:hAnsi="Courier New" w:cs="Courier New"/>
          <w:sz w:val="18"/>
          <w:szCs w:val="18"/>
        </w:rPr>
        <w:t>301 Houston</w:t>
      </w:r>
      <w:r w:rsidR="00A70FE4" w:rsidRPr="006129DB">
        <w:rPr>
          <w:rFonts w:ascii="Courier New" w:hAnsi="Courier New" w:cs="Courier New"/>
          <w:sz w:val="18"/>
          <w:szCs w:val="18"/>
        </w:rPr>
        <w:t xml:space="preserve"> St, </w:t>
      </w:r>
      <w:r w:rsidR="00E25CF6" w:rsidRPr="006129DB">
        <w:rPr>
          <w:rFonts w:ascii="Courier New" w:hAnsi="Courier New" w:cs="Courier New"/>
          <w:sz w:val="18"/>
          <w:szCs w:val="18"/>
        </w:rPr>
        <w:t>George West</w:t>
      </w:r>
      <w:r w:rsidR="00A70FE4" w:rsidRPr="006129DB">
        <w:rPr>
          <w:rFonts w:ascii="Courier New" w:hAnsi="Courier New" w:cs="Courier New"/>
          <w:sz w:val="18"/>
          <w:szCs w:val="18"/>
        </w:rPr>
        <w:t>, T</w:t>
      </w:r>
      <w:r w:rsidR="00E25CF6" w:rsidRPr="006129DB">
        <w:rPr>
          <w:rFonts w:ascii="Courier New" w:hAnsi="Courier New" w:cs="Courier New"/>
          <w:sz w:val="18"/>
          <w:szCs w:val="18"/>
        </w:rPr>
        <w:t>X</w:t>
      </w:r>
      <w:r w:rsidR="00A70FE4" w:rsidRPr="006129DB">
        <w:rPr>
          <w:rFonts w:ascii="Courier New" w:hAnsi="Courier New" w:cs="Courier New"/>
          <w:sz w:val="18"/>
          <w:szCs w:val="18"/>
        </w:rPr>
        <w:t xml:space="preserve"> 7</w:t>
      </w:r>
      <w:r w:rsidR="00E25CF6" w:rsidRPr="006129DB">
        <w:rPr>
          <w:rFonts w:ascii="Courier New" w:hAnsi="Courier New" w:cs="Courier New"/>
          <w:sz w:val="18"/>
          <w:szCs w:val="18"/>
        </w:rPr>
        <w:t>8022</w:t>
      </w:r>
      <w:r w:rsidR="00A70FE4" w:rsidRPr="006129DB">
        <w:rPr>
          <w:rFonts w:ascii="Courier New" w:hAnsi="Courier New" w:cs="Courier New"/>
          <w:sz w:val="18"/>
          <w:szCs w:val="18"/>
        </w:rPr>
        <w:t>,</w:t>
      </w:r>
      <w:r w:rsidR="00F3485C" w:rsidRPr="006129DB">
        <w:rPr>
          <w:rFonts w:ascii="Courier New" w:hAnsi="Courier New" w:cs="Courier New"/>
          <w:sz w:val="18"/>
          <w:szCs w:val="18"/>
        </w:rPr>
        <w:t xml:space="preserve"> </w:t>
      </w:r>
      <w:r w:rsidR="00A068B0" w:rsidRPr="006129DB">
        <w:rPr>
          <w:rFonts w:ascii="Courier New" w:hAnsi="Courier New" w:cs="Courier New"/>
          <w:sz w:val="18"/>
          <w:szCs w:val="18"/>
        </w:rPr>
        <w:t>361</w:t>
      </w:r>
      <w:r w:rsidR="002C656A" w:rsidRPr="006129DB">
        <w:rPr>
          <w:rFonts w:ascii="Courier New" w:hAnsi="Courier New" w:cs="Courier New"/>
          <w:sz w:val="18"/>
          <w:szCs w:val="18"/>
        </w:rPr>
        <w:t>-</w:t>
      </w:r>
      <w:r w:rsidR="00A068B0" w:rsidRPr="006129DB">
        <w:rPr>
          <w:rFonts w:ascii="Courier New" w:hAnsi="Courier New" w:cs="Courier New"/>
          <w:sz w:val="18"/>
          <w:szCs w:val="18"/>
        </w:rPr>
        <w:t>449</w:t>
      </w:r>
      <w:r w:rsidR="002C656A" w:rsidRPr="006129DB">
        <w:rPr>
          <w:rFonts w:ascii="Courier New" w:hAnsi="Courier New" w:cs="Courier New"/>
          <w:sz w:val="18"/>
          <w:szCs w:val="18"/>
        </w:rPr>
        <w:t>-</w:t>
      </w:r>
      <w:r w:rsidR="00A068B0" w:rsidRPr="006129DB">
        <w:rPr>
          <w:rFonts w:ascii="Courier New" w:hAnsi="Courier New" w:cs="Courier New"/>
          <w:sz w:val="18"/>
          <w:szCs w:val="18"/>
        </w:rPr>
        <w:t xml:space="preserve">8001 </w:t>
      </w:r>
      <w:hyperlink r:id="rId5" w:history="1">
        <w:r w:rsidR="00681DA2" w:rsidRPr="00F86BE1">
          <w:rPr>
            <w:rStyle w:val="Hyperlink"/>
            <w:rFonts w:ascii="Courier New" w:hAnsi="Courier New" w:cs="Courier New"/>
            <w:sz w:val="18"/>
            <w:szCs w:val="18"/>
          </w:rPr>
          <w:t>cjudge@co.live-oak.tx.us</w:t>
        </w:r>
      </w:hyperlink>
      <w:r w:rsidR="00A068B0" w:rsidRPr="006129DB">
        <w:rPr>
          <w:rFonts w:ascii="Courier New" w:hAnsi="Courier New" w:cs="Courier New"/>
          <w:sz w:val="18"/>
          <w:szCs w:val="18"/>
        </w:rPr>
        <w:t xml:space="preserve"> </w:t>
      </w:r>
      <w:r w:rsidRPr="006129DB">
        <w:rPr>
          <w:rFonts w:ascii="Courier New" w:hAnsi="Courier New" w:cs="Courier New"/>
          <w:sz w:val="18"/>
          <w:szCs w:val="18"/>
        </w:rPr>
        <w:t xml:space="preserve">   </w:t>
      </w:r>
    </w:p>
    <w:p w14:paraId="203406DF" w14:textId="6B07A7A0" w:rsidR="00590090" w:rsidRPr="006129DB" w:rsidRDefault="00590090" w:rsidP="000A15F0">
      <w:pPr>
        <w:pStyle w:val="PlainText"/>
        <w:jc w:val="both"/>
        <w:rPr>
          <w:rFonts w:ascii="Courier New" w:hAnsi="Courier New" w:cs="Courier New"/>
          <w:sz w:val="18"/>
          <w:szCs w:val="18"/>
        </w:rPr>
      </w:pPr>
      <w:r w:rsidRPr="006129DB">
        <w:rPr>
          <w:rFonts w:ascii="Courier New" w:hAnsi="Courier New" w:cs="Courier New"/>
          <w:sz w:val="18"/>
          <w:szCs w:val="18"/>
        </w:rPr>
        <w:t xml:space="preserve">    </w:t>
      </w:r>
    </w:p>
    <w:p w14:paraId="06F86BF6" w14:textId="77B8439D" w:rsidR="00590090" w:rsidRDefault="00590090" w:rsidP="00590090">
      <w:pPr>
        <w:pStyle w:val="PlainText"/>
        <w:rPr>
          <w:rFonts w:ascii="Courier New" w:hAnsi="Courier New" w:cs="Courier New"/>
          <w:sz w:val="18"/>
          <w:szCs w:val="18"/>
        </w:rPr>
      </w:pPr>
    </w:p>
    <w:p w14:paraId="66FF2279" w14:textId="77777777" w:rsidR="003D6886" w:rsidRDefault="003D6886" w:rsidP="00590090">
      <w:pPr>
        <w:pStyle w:val="PlainText"/>
        <w:rPr>
          <w:rFonts w:ascii="Courier New" w:hAnsi="Courier New" w:cs="Courier New"/>
          <w:sz w:val="18"/>
          <w:szCs w:val="18"/>
        </w:rPr>
      </w:pPr>
    </w:p>
    <w:p w14:paraId="14651CEE" w14:textId="77777777" w:rsidR="000A15F0" w:rsidRDefault="000A15F0" w:rsidP="00590090">
      <w:pPr>
        <w:pStyle w:val="PlainText"/>
        <w:rPr>
          <w:rFonts w:ascii="Courier New" w:hAnsi="Courier New" w:cs="Courier New"/>
          <w:sz w:val="18"/>
          <w:szCs w:val="18"/>
        </w:rPr>
      </w:pPr>
    </w:p>
    <w:p w14:paraId="386B792B" w14:textId="77777777" w:rsidR="000A15F0" w:rsidRDefault="000A15F0" w:rsidP="00590090">
      <w:pPr>
        <w:pStyle w:val="PlainText"/>
        <w:rPr>
          <w:rFonts w:ascii="Courier New" w:hAnsi="Courier New" w:cs="Courier New"/>
          <w:sz w:val="18"/>
          <w:szCs w:val="18"/>
        </w:rPr>
      </w:pPr>
    </w:p>
    <w:p w14:paraId="44830111" w14:textId="77777777" w:rsidR="003D6886" w:rsidRDefault="003D6886" w:rsidP="00590090">
      <w:pPr>
        <w:pStyle w:val="PlainText"/>
        <w:rPr>
          <w:rFonts w:ascii="Courier New" w:hAnsi="Courier New" w:cs="Courier New"/>
          <w:sz w:val="18"/>
          <w:szCs w:val="18"/>
        </w:rPr>
      </w:pPr>
    </w:p>
    <w:p w14:paraId="7B7075F7" w14:textId="0FAEBB7A" w:rsidR="003D6886" w:rsidRDefault="003D6886" w:rsidP="00590090">
      <w:pPr>
        <w:pStyle w:val="PlainText"/>
        <w:rPr>
          <w:rFonts w:ascii="Courier New" w:hAnsi="Courier New" w:cs="Courier New"/>
          <w:sz w:val="18"/>
          <w:szCs w:val="18"/>
        </w:rPr>
      </w:pPr>
      <w:r>
        <w:rPr>
          <w:rFonts w:ascii="Courier New" w:hAnsi="Courier New" w:cs="Courier New"/>
          <w:sz w:val="18"/>
          <w:szCs w:val="18"/>
        </w:rPr>
        <w:t>Ad to run in Progress June 22 and 29, 2023</w:t>
      </w:r>
    </w:p>
    <w:sectPr w:rsidR="003D6886" w:rsidSect="00B72B4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37FBC"/>
    <w:multiLevelType w:val="hybridMultilevel"/>
    <w:tmpl w:val="F3B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05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E9"/>
    <w:rsid w:val="00005B34"/>
    <w:rsid w:val="000077A0"/>
    <w:rsid w:val="00017B4A"/>
    <w:rsid w:val="000336D9"/>
    <w:rsid w:val="0004033F"/>
    <w:rsid w:val="0007486B"/>
    <w:rsid w:val="000A15F0"/>
    <w:rsid w:val="000D26E1"/>
    <w:rsid w:val="0014648D"/>
    <w:rsid w:val="001520A0"/>
    <w:rsid w:val="00186846"/>
    <w:rsid w:val="00196D44"/>
    <w:rsid w:val="001A4DE8"/>
    <w:rsid w:val="001C6D44"/>
    <w:rsid w:val="001D2F76"/>
    <w:rsid w:val="00200727"/>
    <w:rsid w:val="00206A1E"/>
    <w:rsid w:val="00214027"/>
    <w:rsid w:val="002267AE"/>
    <w:rsid w:val="0024481D"/>
    <w:rsid w:val="00263137"/>
    <w:rsid w:val="002702E7"/>
    <w:rsid w:val="00281053"/>
    <w:rsid w:val="00294E0F"/>
    <w:rsid w:val="002C656A"/>
    <w:rsid w:val="00302FB8"/>
    <w:rsid w:val="00322F2E"/>
    <w:rsid w:val="00362CCB"/>
    <w:rsid w:val="0038728C"/>
    <w:rsid w:val="003A08CB"/>
    <w:rsid w:val="003B012E"/>
    <w:rsid w:val="003B1E16"/>
    <w:rsid w:val="003B716B"/>
    <w:rsid w:val="003C7140"/>
    <w:rsid w:val="003D6886"/>
    <w:rsid w:val="00407E6F"/>
    <w:rsid w:val="00425E76"/>
    <w:rsid w:val="00465D99"/>
    <w:rsid w:val="00467217"/>
    <w:rsid w:val="00475499"/>
    <w:rsid w:val="004945B4"/>
    <w:rsid w:val="00495872"/>
    <w:rsid w:val="004B5F64"/>
    <w:rsid w:val="004D47C8"/>
    <w:rsid w:val="004D6852"/>
    <w:rsid w:val="004F7342"/>
    <w:rsid w:val="00504E58"/>
    <w:rsid w:val="00506A23"/>
    <w:rsid w:val="00521EFE"/>
    <w:rsid w:val="005341D2"/>
    <w:rsid w:val="00554214"/>
    <w:rsid w:val="00557D6C"/>
    <w:rsid w:val="00590090"/>
    <w:rsid w:val="005A53A3"/>
    <w:rsid w:val="005C2A2C"/>
    <w:rsid w:val="006016A3"/>
    <w:rsid w:val="006129DB"/>
    <w:rsid w:val="00623F7E"/>
    <w:rsid w:val="00666843"/>
    <w:rsid w:val="00681DA2"/>
    <w:rsid w:val="006C687B"/>
    <w:rsid w:val="006E0575"/>
    <w:rsid w:val="006E4905"/>
    <w:rsid w:val="00713854"/>
    <w:rsid w:val="007272E2"/>
    <w:rsid w:val="007451E9"/>
    <w:rsid w:val="00752D16"/>
    <w:rsid w:val="00753F72"/>
    <w:rsid w:val="00794793"/>
    <w:rsid w:val="0079627E"/>
    <w:rsid w:val="007B7C48"/>
    <w:rsid w:val="007E23BB"/>
    <w:rsid w:val="007E5C92"/>
    <w:rsid w:val="00803747"/>
    <w:rsid w:val="00807733"/>
    <w:rsid w:val="00827598"/>
    <w:rsid w:val="00833793"/>
    <w:rsid w:val="00836C03"/>
    <w:rsid w:val="008566F4"/>
    <w:rsid w:val="008777BD"/>
    <w:rsid w:val="008E04FC"/>
    <w:rsid w:val="008F7C2B"/>
    <w:rsid w:val="009278A4"/>
    <w:rsid w:val="00934B3C"/>
    <w:rsid w:val="00950E91"/>
    <w:rsid w:val="009654F4"/>
    <w:rsid w:val="00965BB3"/>
    <w:rsid w:val="0099701F"/>
    <w:rsid w:val="009B319A"/>
    <w:rsid w:val="00A068B0"/>
    <w:rsid w:val="00A145D3"/>
    <w:rsid w:val="00A70FE4"/>
    <w:rsid w:val="00A74964"/>
    <w:rsid w:val="00A8375B"/>
    <w:rsid w:val="00A90942"/>
    <w:rsid w:val="00A95589"/>
    <w:rsid w:val="00AC1070"/>
    <w:rsid w:val="00AE007F"/>
    <w:rsid w:val="00AE26E5"/>
    <w:rsid w:val="00AF5AC0"/>
    <w:rsid w:val="00B57245"/>
    <w:rsid w:val="00B65C91"/>
    <w:rsid w:val="00B72B49"/>
    <w:rsid w:val="00B93878"/>
    <w:rsid w:val="00B97858"/>
    <w:rsid w:val="00BA37FD"/>
    <w:rsid w:val="00BA6626"/>
    <w:rsid w:val="00BA7FFB"/>
    <w:rsid w:val="00BC051D"/>
    <w:rsid w:val="00BC2E7E"/>
    <w:rsid w:val="00C12E67"/>
    <w:rsid w:val="00C501CB"/>
    <w:rsid w:val="00CA0A34"/>
    <w:rsid w:val="00CC3D5D"/>
    <w:rsid w:val="00CF14A9"/>
    <w:rsid w:val="00CF2171"/>
    <w:rsid w:val="00CF6360"/>
    <w:rsid w:val="00D16F43"/>
    <w:rsid w:val="00D33DF3"/>
    <w:rsid w:val="00D45191"/>
    <w:rsid w:val="00D524A9"/>
    <w:rsid w:val="00D60608"/>
    <w:rsid w:val="00D677A1"/>
    <w:rsid w:val="00D76DEC"/>
    <w:rsid w:val="00D966F9"/>
    <w:rsid w:val="00DA5E69"/>
    <w:rsid w:val="00DC5791"/>
    <w:rsid w:val="00E25CF6"/>
    <w:rsid w:val="00E26763"/>
    <w:rsid w:val="00E44925"/>
    <w:rsid w:val="00E57C66"/>
    <w:rsid w:val="00E637B8"/>
    <w:rsid w:val="00E873FE"/>
    <w:rsid w:val="00E94930"/>
    <w:rsid w:val="00EB78D5"/>
    <w:rsid w:val="00EE5B6A"/>
    <w:rsid w:val="00EE5F39"/>
    <w:rsid w:val="00F20DAB"/>
    <w:rsid w:val="00F32C34"/>
    <w:rsid w:val="00F3485C"/>
    <w:rsid w:val="00F47AC1"/>
    <w:rsid w:val="00F8013E"/>
    <w:rsid w:val="00F83F42"/>
    <w:rsid w:val="00F973E5"/>
    <w:rsid w:val="00FA0D82"/>
    <w:rsid w:val="00FC321C"/>
    <w:rsid w:val="5FCD2504"/>
    <w:rsid w:val="7D8FF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9E1A"/>
  <w15:chartTrackingRefBased/>
  <w15:docId w15:val="{07DA7B4D-9DB1-4028-9B51-CE289105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12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1280"/>
    <w:rPr>
      <w:rFonts w:ascii="Consolas" w:hAnsi="Consolas"/>
      <w:sz w:val="21"/>
      <w:szCs w:val="21"/>
    </w:rPr>
  </w:style>
  <w:style w:type="character" w:styleId="Hyperlink">
    <w:name w:val="Hyperlink"/>
    <w:basedOn w:val="DefaultParagraphFont"/>
    <w:uiPriority w:val="99"/>
    <w:unhideWhenUsed/>
    <w:rsid w:val="00475499"/>
    <w:rPr>
      <w:color w:val="0563C1" w:themeColor="hyperlink"/>
      <w:u w:val="single"/>
    </w:rPr>
  </w:style>
  <w:style w:type="character" w:styleId="UnresolvedMention">
    <w:name w:val="Unresolved Mention"/>
    <w:basedOn w:val="DefaultParagraphFont"/>
    <w:uiPriority w:val="99"/>
    <w:semiHidden/>
    <w:unhideWhenUsed/>
    <w:rsid w:val="0047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9774">
      <w:bodyDiv w:val="1"/>
      <w:marLeft w:val="0"/>
      <w:marRight w:val="0"/>
      <w:marTop w:val="0"/>
      <w:marBottom w:val="0"/>
      <w:divBdr>
        <w:top w:val="none" w:sz="0" w:space="0" w:color="auto"/>
        <w:left w:val="none" w:sz="0" w:space="0" w:color="auto"/>
        <w:bottom w:val="none" w:sz="0" w:space="0" w:color="auto"/>
        <w:right w:val="none" w:sz="0" w:space="0" w:color="auto"/>
      </w:divBdr>
    </w:div>
    <w:div w:id="1443306494">
      <w:bodyDiv w:val="1"/>
      <w:marLeft w:val="0"/>
      <w:marRight w:val="0"/>
      <w:marTop w:val="0"/>
      <w:marBottom w:val="0"/>
      <w:divBdr>
        <w:top w:val="none" w:sz="0" w:space="0" w:color="auto"/>
        <w:left w:val="none" w:sz="0" w:space="0" w:color="auto"/>
        <w:bottom w:val="none" w:sz="0" w:space="0" w:color="auto"/>
        <w:right w:val="none" w:sz="0" w:space="0" w:color="auto"/>
      </w:divBdr>
      <w:divsChild>
        <w:div w:id="640426478">
          <w:marLeft w:val="0"/>
          <w:marRight w:val="0"/>
          <w:marTop w:val="0"/>
          <w:marBottom w:val="0"/>
          <w:divBdr>
            <w:top w:val="none" w:sz="0" w:space="0" w:color="auto"/>
            <w:left w:val="none" w:sz="0" w:space="0" w:color="auto"/>
            <w:bottom w:val="none" w:sz="0" w:space="0" w:color="auto"/>
            <w:right w:val="none" w:sz="0" w:space="0" w:color="auto"/>
          </w:divBdr>
        </w:div>
        <w:div w:id="106326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judge@co.live-oak.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Bass</dc:creator>
  <cp:keywords/>
  <dc:description/>
  <cp:lastModifiedBy>Grace  Rodriguez</cp:lastModifiedBy>
  <cp:revision>34</cp:revision>
  <cp:lastPrinted>2023-06-14T19:39:00Z</cp:lastPrinted>
  <dcterms:created xsi:type="dcterms:W3CDTF">2023-06-14T19:09:00Z</dcterms:created>
  <dcterms:modified xsi:type="dcterms:W3CDTF">2023-06-15T16:03:00Z</dcterms:modified>
</cp:coreProperties>
</file>